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239" w:rsidRPr="00AF6E96" w:rsidRDefault="00AC2239" w:rsidP="00AC223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5</w:t>
      </w:r>
    </w:p>
    <w:p w:rsidR="00AC2239" w:rsidRPr="00AF6E96" w:rsidRDefault="00AC2239" w:rsidP="00AC223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к Решению </w:t>
      </w:r>
      <w:r w:rsidRPr="00AF6E96">
        <w:rPr>
          <w:b/>
          <w:sz w:val="18"/>
          <w:szCs w:val="18"/>
          <w:lang w:val="en-US"/>
        </w:rPr>
        <w:t>XXVIII</w:t>
      </w:r>
      <w:r w:rsidRPr="00AF6E96">
        <w:rPr>
          <w:b/>
          <w:sz w:val="18"/>
          <w:szCs w:val="18"/>
        </w:rPr>
        <w:t xml:space="preserve"> сессии </w:t>
      </w:r>
      <w:r w:rsidRPr="00AF6E96">
        <w:rPr>
          <w:b/>
          <w:sz w:val="18"/>
          <w:szCs w:val="18"/>
          <w:lang w:val="en-US"/>
        </w:rPr>
        <w:t>IV</w:t>
      </w:r>
      <w:r w:rsidRPr="00AF6E96">
        <w:rPr>
          <w:b/>
          <w:sz w:val="18"/>
          <w:szCs w:val="18"/>
        </w:rPr>
        <w:t xml:space="preserve"> созыва</w:t>
      </w:r>
    </w:p>
    <w:p w:rsidR="00AC2239" w:rsidRPr="00AF6E96" w:rsidRDefault="00AC2239" w:rsidP="00AC223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Совета </w:t>
      </w:r>
      <w:proofErr w:type="spellStart"/>
      <w:r w:rsidRPr="00AF6E96">
        <w:rPr>
          <w:b/>
          <w:sz w:val="18"/>
          <w:szCs w:val="18"/>
        </w:rPr>
        <w:t>Прионежского</w:t>
      </w:r>
      <w:proofErr w:type="spellEnd"/>
      <w:r w:rsidRPr="00AF6E96">
        <w:rPr>
          <w:b/>
          <w:sz w:val="18"/>
          <w:szCs w:val="18"/>
        </w:rPr>
        <w:t xml:space="preserve"> муниципального района</w:t>
      </w:r>
    </w:p>
    <w:p w:rsidR="00AC2239" w:rsidRPr="00AF6E96" w:rsidRDefault="00AC2239" w:rsidP="00AC223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от " 30 " апреля 2020 года №  3    </w:t>
      </w:r>
    </w:p>
    <w:p w:rsidR="00AC2239" w:rsidRPr="00AF6E96" w:rsidRDefault="00AC2239" w:rsidP="00AC2239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«О бюджете </w:t>
      </w:r>
      <w:proofErr w:type="spellStart"/>
      <w:r w:rsidRPr="00AF6E96">
        <w:rPr>
          <w:b/>
          <w:sz w:val="18"/>
          <w:szCs w:val="18"/>
        </w:rPr>
        <w:t>Прионежского</w:t>
      </w:r>
      <w:proofErr w:type="spellEnd"/>
      <w:r w:rsidRPr="00AF6E96"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tbl>
      <w:tblPr>
        <w:tblW w:w="9935" w:type="dxa"/>
        <w:tblInd w:w="-601" w:type="dxa"/>
        <w:tblLook w:val="04A0"/>
      </w:tblPr>
      <w:tblGrid>
        <w:gridCol w:w="9935"/>
      </w:tblGrid>
      <w:tr w:rsidR="00161BB6" w:rsidRPr="00161BB6" w:rsidTr="00161BB6">
        <w:trPr>
          <w:trHeight w:val="438"/>
        </w:trPr>
        <w:tc>
          <w:tcPr>
            <w:tcW w:w="99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BB6" w:rsidRPr="00161BB6" w:rsidRDefault="00161BB6" w:rsidP="00161BB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161BB6">
              <w:rPr>
                <w:b/>
                <w:bCs/>
                <w:sz w:val="22"/>
                <w:szCs w:val="22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161BB6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161BB6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 на 2021 и 2022 годы</w:t>
            </w:r>
          </w:p>
        </w:tc>
      </w:tr>
      <w:tr w:rsidR="00161BB6" w:rsidRPr="00161BB6" w:rsidTr="00161BB6">
        <w:trPr>
          <w:trHeight w:val="253"/>
        </w:trPr>
        <w:tc>
          <w:tcPr>
            <w:tcW w:w="99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61BB6" w:rsidRPr="00161BB6" w:rsidRDefault="00161BB6" w:rsidP="00161BB6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0A6F6D" w:rsidRDefault="000A6F6D"/>
    <w:tbl>
      <w:tblPr>
        <w:tblW w:w="11257" w:type="dxa"/>
        <w:tblInd w:w="-743" w:type="dxa"/>
        <w:tblLayout w:type="fixed"/>
        <w:tblLook w:val="04A0"/>
      </w:tblPr>
      <w:tblGrid>
        <w:gridCol w:w="261"/>
        <w:gridCol w:w="769"/>
        <w:gridCol w:w="769"/>
        <w:gridCol w:w="769"/>
        <w:gridCol w:w="769"/>
        <w:gridCol w:w="769"/>
        <w:gridCol w:w="6"/>
        <w:gridCol w:w="230"/>
        <w:gridCol w:w="236"/>
        <w:gridCol w:w="101"/>
        <w:gridCol w:w="271"/>
        <w:gridCol w:w="195"/>
        <w:gridCol w:w="76"/>
        <w:gridCol w:w="25"/>
        <w:gridCol w:w="170"/>
        <w:gridCol w:w="41"/>
        <w:gridCol w:w="195"/>
        <w:gridCol w:w="161"/>
        <w:gridCol w:w="13"/>
        <w:gridCol w:w="97"/>
        <w:gridCol w:w="580"/>
        <w:gridCol w:w="307"/>
        <w:gridCol w:w="396"/>
        <w:gridCol w:w="25"/>
        <w:gridCol w:w="45"/>
        <w:gridCol w:w="380"/>
        <w:gridCol w:w="60"/>
        <w:gridCol w:w="135"/>
        <w:gridCol w:w="56"/>
        <w:gridCol w:w="215"/>
        <w:gridCol w:w="271"/>
        <w:gridCol w:w="822"/>
        <w:gridCol w:w="650"/>
        <w:gridCol w:w="767"/>
        <w:gridCol w:w="625"/>
      </w:tblGrid>
      <w:tr w:rsidR="00161BB6" w:rsidRPr="00161BB6" w:rsidTr="00161BB6">
        <w:trPr>
          <w:gridAfter w:val="1"/>
          <w:wAfter w:w="625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Код главного</w:t>
            </w:r>
            <w:r w:rsidRPr="00161BB6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3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1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29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161BB6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161BB6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161BB6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161BB6" w:rsidRPr="00161BB6" w:rsidTr="00161BB6">
        <w:trPr>
          <w:gridAfter w:val="1"/>
          <w:wAfter w:w="625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51" w:type="dxa"/>
            <w:gridSpan w:val="6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161BB6" w:rsidRPr="00161BB6" w:rsidTr="00161BB6">
        <w:trPr>
          <w:gridAfter w:val="1"/>
          <w:wAfter w:w="625" w:type="dxa"/>
          <w:trHeight w:val="24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161BB6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161BB6">
              <w:rPr>
                <w:b/>
                <w:bCs/>
                <w:sz w:val="16"/>
                <w:szCs w:val="16"/>
                <w:lang w:eastAsia="ru-RU"/>
              </w:rPr>
              <w:t>740 723 770,38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806 056 381,03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46 993 902,21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41 568 657,91</w:t>
            </w:r>
          </w:p>
        </w:tc>
      </w:tr>
      <w:tr w:rsidR="00161BB6" w:rsidRPr="00161BB6" w:rsidTr="00161BB6">
        <w:trPr>
          <w:gridAfter w:val="1"/>
          <w:wAfter w:w="625" w:type="dxa"/>
          <w:trHeight w:val="11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1 959 862,20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1 993 862,20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1 959 862,20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1 993 862,20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1 959 862,20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1 993 862,20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1 338 422,20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1 388 422,20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621 440,00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605 440,00</w:t>
            </w:r>
          </w:p>
        </w:tc>
      </w:tr>
      <w:tr w:rsidR="00161BB6" w:rsidRPr="00161BB6" w:rsidTr="00161BB6">
        <w:trPr>
          <w:gridAfter w:val="1"/>
          <w:wAfter w:w="625" w:type="dxa"/>
          <w:trHeight w:val="11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29 068 971,88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23 655 327,58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325 000,00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163 800,00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163 800,00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161 200,00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143 200,00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26 880 951,47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21 508 307,17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20 264 116,57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20 130 740,27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6 607 206,90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1 367 938,90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9 628,00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9 628,00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1 453 020,41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1 453 020,41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1 453 020,41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1 453 020,41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61 000,00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61 000,00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126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349 000,00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330 000,00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323 000,00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304 000,00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11 900,00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11 900,00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11 900,00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11 900,00</w:t>
            </w:r>
          </w:p>
        </w:tc>
      </w:tr>
      <w:tr w:rsidR="00161BB6" w:rsidRPr="00161BB6" w:rsidTr="00161BB6">
        <w:trPr>
          <w:gridAfter w:val="1"/>
          <w:wAfter w:w="625" w:type="dxa"/>
          <w:trHeight w:val="8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11 187 568,13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11 132 568,13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8 576 906,67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8 576 906,67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8 576 906,67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8 576 906,67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8 576 906,67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8 576 906,67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8 253 740,46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8 253 740,46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320 980,00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320 980,00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2 186,21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2 186,21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Контрольно-счетный комитет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2 610 661,46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2 555 661,46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2 513 556,46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2 513 556,46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97 105,00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42 105,00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Резервный фонд Администрации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чрезвачайных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ситауций</w:t>
            </w:r>
            <w:proofErr w:type="spellEnd"/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4 275 000,00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4 275 000,00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 xml:space="preserve">Исполнение судебных актов, подлежащих взысканию с казны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1 255 000,00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1 255 000,00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1 255 000,00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1 255 000,00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255 000,00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255 000,00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2 297 500,00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2 297 500,00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2 297 500,00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2 244 700,00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2 297 500,00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8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957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антинаркотической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политики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37 280 735,51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10 799 035,51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1 375 600,00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1 375 600,00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1 375 600,00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1 457 300,00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1 375 600,00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26 790 000,00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390 000,00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26 400 000,00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390 000,00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390 000,00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390 000,00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9 033 435,51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9 033 435,51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8 883 435,51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8 883 435,51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0910000000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8 883 435,51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8 883 435,51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8 883 435,51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8 883 435,51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8 763 435,51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8 763 435,51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91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36 321 754,16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199 824 754,16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17 326 721,92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189 326 821,92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17 326 721,92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189 326 821,92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11 052 000,00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183 052 100,00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11 052 000,00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183 052 100,00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10 941 500,00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181 221 600,00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10 941 500,00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181 221 600,00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110 500,00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1 830 500,00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1 830 500,00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6 274 721,92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6 274 721,92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5 224 721,92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5 224 721,92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4 441 809,92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4 441 809,92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282 912,00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282 912,00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14 137 478,05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5 640 378,05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12 637 478,05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5 640 378,05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12 637 478,05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5 640 378,05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7 037 478,05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2 040 378,05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7 001 935,05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2 004 835,05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35 543,00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35 543,00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4 857 554,19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4 857 554,19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4 857 554,19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4 857 554,19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0540000000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4 857 554,19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4 857 554,19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</w:t>
            </w:r>
            <w:proofErr w:type="gramStart"/>
            <w:r w:rsidRPr="00161BB6">
              <w:rPr>
                <w:sz w:val="18"/>
                <w:szCs w:val="18"/>
                <w:lang w:eastAsia="ru-RU"/>
              </w:rPr>
              <w:t>по</w:t>
            </w:r>
            <w:proofErr w:type="gramEnd"/>
            <w:r w:rsidRPr="00161BB6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61BB6">
              <w:rPr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161BB6">
              <w:rPr>
                <w:sz w:val="18"/>
                <w:szCs w:val="18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2 857 554,19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2 857 554,19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 xml:space="preserve">Расходы на выплаты персоналу казенных </w:t>
            </w:r>
            <w:r w:rsidRPr="00161BB6">
              <w:rPr>
                <w:i/>
                <w:iCs/>
                <w:sz w:val="18"/>
                <w:szCs w:val="18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1 512 045,44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1 512 045,44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337 583,00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337 583,00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1 007 925,75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1 007 925,75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565 663 259,97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500 516 014,92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211 914 320,19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164 819 128,81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211 774 320,19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164 644 128,81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211 774 320,19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164 644 128,81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207 250 047,27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160 381 135,89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90 546 904,50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85 524 462,57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86 741 304,50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82 001 112,57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3 805 600,00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3 523 350,00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74 568 776,87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74 856 673,32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17 679 621,24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17 639 121,24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55 038 000,47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55 366 396,92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1 851 155,16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1 851 155,16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42 134 365,90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42 134 365,90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558 972,92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518 472,92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558 972,92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518 472,92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558 972,92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518 472,92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3 965 300,00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3 744 520,00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3 965 300,00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3 744 520,00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3 965 300,00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3 744 520,00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262 821 256,62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245 120 662,95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260 496 256,62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242 830 662,95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260 496 256,62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242 830 662,95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254 757 006,62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237 410 962,95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681 819,08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641 319,08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681 819,08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641 319,08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181 831 295,50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171 735 137,43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173 350 695,50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163 883 407,43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8 480 600,00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7 851 730,00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69 890 892,04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64 465 506,44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30 967 318,94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31 002 318,94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36 632 071,07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31 171 685,47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2 291 502,03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2 291 502,03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2 353 000,00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569 000,00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2 353 000,00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569 000,00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5 739 250,00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5 419 700,00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5 739 250,00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5 419 700,00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5 739 250,00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5 419 700,00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42 247 275,81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42 203 605,81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42 247 275,81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42 203 605,81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42 247 275,81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42 203 605,81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41 516 825,81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41 513 825,81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41 516 825,81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41 513 825,81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38 922 624,06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38 919 624,06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2 500 679,75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2 500 679,75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93 522,00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93 522,00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730 450,00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689 780,00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730 450,00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689 780,00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730 450,00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689 780,00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852 900,00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797 800,00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852 900,00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797 800,00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852 900,00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797 800,00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238 600,00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238 600,00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257 300,00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238 600,00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595 600,00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559 200,00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507 500,00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470 800,00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507 500,00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470 800,00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88 100,00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88 400,00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88 100,00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88 400,00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47 574 817,35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47 574 817,35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общепрограммного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47 574 817,35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47 827 507,35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47 574 817,35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36 508 003,96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36 255 313,96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6 230 867,21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6 230 867,21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5 058 084,18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5 058 084,18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30 552,00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30 552,00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13 742 129,55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lastRenderedPageBreak/>
              <w:t xml:space="preserve">Муниципальная программа "Развитие культуры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13 742 129,55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13 742 129,55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0700100000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12 705 736,34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12 705 736,34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12 705 736,34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12 705 736,34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12 043 560,12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12 043 560,12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655 420,00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655 420,00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6 756,22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6 756,22</w:t>
            </w:r>
          </w:p>
        </w:tc>
      </w:tr>
      <w:tr w:rsidR="00161BB6" w:rsidRPr="00161BB6" w:rsidTr="00161BB6">
        <w:trPr>
          <w:gridAfter w:val="1"/>
          <w:wAfter w:w="625" w:type="dxa"/>
          <w:trHeight w:val="417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0700200000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1 036 393,21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1 036 393,21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1 036 393,21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1 036 393,21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51 380,00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51 380,00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985 013,21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985 013,21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23 427 064,78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22 328 064,78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1 456 632,78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1 456 632,78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1 456 632,78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2 973 432,00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2 816 432,00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161BB6" w:rsidRPr="00161BB6" w:rsidTr="00161BB6">
        <w:trPr>
          <w:gridAfter w:val="1"/>
          <w:wAfter w:w="625" w:type="dxa"/>
          <w:trHeight w:val="15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219 208,00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219 208,00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126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0320200000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05101R4970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1 797 224,00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05101R4970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1 954 224,00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1 797 224,00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17 595 000,00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16 734 000,00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11 448 000,00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10 829 000,00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11 448 000,00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10 829 000,00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11 448 000,00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10 829 000,00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0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11 148 000,00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10 529 000,00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11 148 000,00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10 529 000,00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6 147 000,00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5 905 000,00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6 147 000,00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5 905 000,00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6 087 000,00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5 845 000,00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1 545 500,00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1 556 400,00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1 545 500,00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1 556 400,00</w:t>
            </w:r>
          </w:p>
        </w:tc>
      </w:tr>
      <w:tr w:rsidR="00161BB6" w:rsidRPr="00161BB6" w:rsidTr="00161BB6">
        <w:trPr>
          <w:gridAfter w:val="1"/>
          <w:wAfter w:w="625" w:type="dxa"/>
          <w:trHeight w:val="126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4 541 500,00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4 288 600,00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91 000,00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86 000,00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4 450 500,00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4 202 600,00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1 321 000,00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161BB6" w:rsidRPr="00161BB6" w:rsidTr="00161BB6">
        <w:trPr>
          <w:gridAfter w:val="1"/>
          <w:wAfter w:w="625" w:type="dxa"/>
          <w:trHeight w:val="102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1 402 000,00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1 321 000,00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664 020,00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664 020,00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737 980,00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656 980,00</w:t>
            </w:r>
          </w:p>
        </w:tc>
      </w:tr>
      <w:tr w:rsidR="00161BB6" w:rsidRPr="00161BB6" w:rsidTr="00161BB6">
        <w:trPr>
          <w:gridAfter w:val="1"/>
          <w:wAfter w:w="625" w:type="dxa"/>
          <w:trHeight w:val="300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0800100000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177 500,00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177 500,00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161BB6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31 761,00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31 761,00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по содержанию спортивных объектов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31 761,00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31 761,00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31 761,00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31 761,00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1110000000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8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10 770 963,20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10 770 963,20</w:t>
            </w:r>
          </w:p>
        </w:tc>
      </w:tr>
      <w:tr w:rsidR="00161BB6" w:rsidRPr="00161BB6" w:rsidTr="00161BB6">
        <w:trPr>
          <w:gridAfter w:val="1"/>
          <w:wAfter w:w="625" w:type="dxa"/>
          <w:trHeight w:val="8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9 575 000,00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9 575 000,00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9 575 000,00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9 575 000,00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1 117 000,00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1 117 000,00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1 117 000,00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1 117 000,00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8 458 000,00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8 458 000,00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8 458 000,00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8 458 000,00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8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1 195 963,20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1 195 963,20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161BB6" w:rsidRPr="00161BB6" w:rsidTr="00161BB6">
        <w:trPr>
          <w:gridAfter w:val="1"/>
          <w:wAfter w:w="625" w:type="dxa"/>
          <w:trHeight w:val="76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1 095 963,20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1 095 963,20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522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161BB6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161BB6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161BB6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25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161BB6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</w:tr>
      <w:tr w:rsidR="00161BB6" w:rsidRPr="00161BB6" w:rsidTr="00161BB6">
        <w:trPr>
          <w:gridAfter w:val="1"/>
          <w:wAfter w:w="625" w:type="dxa"/>
          <w:trHeight w:val="318"/>
        </w:trPr>
        <w:tc>
          <w:tcPr>
            <w:tcW w:w="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9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740 723 770,38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161BB6">
              <w:rPr>
                <w:b/>
                <w:bCs/>
                <w:sz w:val="18"/>
                <w:szCs w:val="18"/>
                <w:lang w:eastAsia="ru-RU"/>
              </w:rPr>
              <w:t>806 056 381,03</w:t>
            </w:r>
          </w:p>
        </w:tc>
      </w:tr>
      <w:tr w:rsidR="00161BB6" w:rsidRPr="00161BB6" w:rsidTr="00161BB6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BB6" w:rsidRPr="00161BB6" w:rsidRDefault="00161BB6" w:rsidP="003E6405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</w:tbl>
    <w:p w:rsidR="00161BB6" w:rsidRPr="00161BB6" w:rsidRDefault="00161BB6" w:rsidP="00161BB6">
      <w:pPr>
        <w:rPr>
          <w:sz w:val="18"/>
          <w:szCs w:val="18"/>
        </w:rPr>
      </w:pPr>
    </w:p>
    <w:p w:rsidR="00161BB6" w:rsidRDefault="00161BB6"/>
    <w:p w:rsidR="00161BB6" w:rsidRDefault="00161BB6"/>
    <w:p w:rsidR="00161BB6" w:rsidRPr="00161BB6" w:rsidRDefault="00161BB6">
      <w:pPr>
        <w:rPr>
          <w:sz w:val="18"/>
          <w:szCs w:val="18"/>
        </w:rPr>
      </w:pPr>
    </w:p>
    <w:sectPr w:rsidR="00161BB6" w:rsidRPr="00161BB6" w:rsidSect="00161BB6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239"/>
    <w:rsid w:val="000A6F6D"/>
    <w:rsid w:val="00161BB6"/>
    <w:rsid w:val="00AC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2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1B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1BB6"/>
    <w:rPr>
      <w:color w:val="800080"/>
      <w:u w:val="single"/>
    </w:rPr>
  </w:style>
  <w:style w:type="paragraph" w:customStyle="1" w:styleId="xl66">
    <w:name w:val="xl66"/>
    <w:basedOn w:val="a"/>
    <w:rsid w:val="00161BB6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68">
    <w:name w:val="xl68"/>
    <w:basedOn w:val="a"/>
    <w:rsid w:val="00161BB6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1">
    <w:name w:val="xl71"/>
    <w:basedOn w:val="a"/>
    <w:rsid w:val="00161BB6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161BB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5">
    <w:name w:val="xl75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6">
    <w:name w:val="xl76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7">
    <w:name w:val="xl77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78">
    <w:name w:val="xl78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0">
    <w:name w:val="xl80"/>
    <w:basedOn w:val="a"/>
    <w:rsid w:val="00161BB6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161BB6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4">
    <w:name w:val="xl84"/>
    <w:basedOn w:val="a"/>
    <w:rsid w:val="00161BB6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7">
    <w:name w:val="xl87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9">
    <w:name w:val="xl89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90">
    <w:name w:val="xl90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91">
    <w:name w:val="xl91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161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6406</Words>
  <Characters>36517</Characters>
  <Application>Microsoft Office Word</Application>
  <DocSecurity>0</DocSecurity>
  <Lines>304</Lines>
  <Paragraphs>85</Paragraphs>
  <ScaleCrop>false</ScaleCrop>
  <Company/>
  <LinksUpToDate>false</LinksUpToDate>
  <CharactersWithSpaces>42838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2020-05-21T11:55:00Z</dcterms:created>
  <dcterms:modified xsi:type="dcterms:W3CDTF">2020-05-21T12:02:00Z</dcterms:modified>
</cp:coreProperties>
</file>